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48B1" w:rsidRPr="00833E5F" w:rsidRDefault="008B48B1" w:rsidP="008B48B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48B1" w:rsidRPr="00833E5F" w:rsidRDefault="008B48B1" w:rsidP="008B48B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48B1" w:rsidRPr="00BD51E4" w:rsidRDefault="008B48B1" w:rsidP="008B48B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124</w:t>
      </w:r>
    </w:p>
    <w:p w:rsidR="008B48B1" w:rsidRPr="00833E5F" w:rsidRDefault="008B48B1" w:rsidP="008B48B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48B1" w:rsidRPr="00833E5F" w:rsidRDefault="008B48B1" w:rsidP="008B48B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B48B1" w:rsidRDefault="008B48B1" w:rsidP="008B48B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48B1" w:rsidRPr="00833E5F" w:rsidRDefault="008B48B1" w:rsidP="008B48B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48B1" w:rsidRPr="00833E5F" w:rsidRDefault="008B48B1" w:rsidP="008B48B1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48B1" w:rsidRPr="00833E5F" w:rsidRDefault="008B48B1" w:rsidP="008B48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B48B1" w:rsidRDefault="008B48B1" w:rsidP="008B48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B48B1" w:rsidRPr="00833E5F" w:rsidRDefault="008B48B1" w:rsidP="008B48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B48B1" w:rsidRDefault="008B48B1" w:rsidP="008B48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48B1" w:rsidRPr="00833E5F" w:rsidRDefault="008B48B1" w:rsidP="008B48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B48B1" w:rsidRDefault="008B48B1" w:rsidP="008B48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B48B1" w:rsidRDefault="008B48B1" w:rsidP="008B48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B48B1" w:rsidRPr="00833E5F" w:rsidRDefault="008B48B1" w:rsidP="008B48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8B48B1" w:rsidRPr="00833E5F" w:rsidRDefault="008B48B1" w:rsidP="008B48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B48B1" w:rsidRDefault="008B48B1" w:rsidP="008B48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8B48B1" w:rsidRDefault="008B48B1" w:rsidP="008B48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B48B1" w:rsidRPr="00833E5F" w:rsidRDefault="008B48B1" w:rsidP="008B48B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B48B1" w:rsidRPr="00833E5F" w:rsidRDefault="008B48B1" w:rsidP="008B48B1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05.11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795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B48B1" w:rsidRPr="00833E5F" w:rsidRDefault="008B48B1" w:rsidP="008B48B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48B1" w:rsidRPr="00833E5F" w:rsidRDefault="008B48B1" w:rsidP="008B48B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B48B1" w:rsidRPr="00833E5F" w:rsidRDefault="008B48B1" w:rsidP="008B48B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B48B1" w:rsidRPr="00833E5F" w:rsidRDefault="008B48B1" w:rsidP="008B48B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696B95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„Национален перилен комбинат“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П. С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B48B1" w:rsidRDefault="008B48B1" w:rsidP="008B48B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696B9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Изпълнителен директор на УСБАЛО „Проф. Иван Черноземски“ ЕАД, гр. София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Н. Г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B48B1" w:rsidRPr="00551613" w:rsidRDefault="008B48B1" w:rsidP="008B48B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696B9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696B9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Лорив</w:t>
      </w:r>
      <w:proofErr w:type="spellEnd"/>
      <w:r w:rsidRPr="00696B9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B48B1" w:rsidRPr="00EB6C3D" w:rsidRDefault="008B48B1" w:rsidP="008B48B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B48B1" w:rsidRPr="00833E5F" w:rsidRDefault="008B48B1" w:rsidP="008B48B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B48B1" w:rsidRPr="00833E5F" w:rsidRDefault="008B48B1" w:rsidP="008B48B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B48B1" w:rsidRPr="00833E5F" w:rsidRDefault="008B48B1" w:rsidP="008B48B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B48B1" w:rsidRPr="00833E5F" w:rsidRDefault="008B48B1" w:rsidP="008B48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B48B1" w:rsidRPr="00833E5F" w:rsidRDefault="008B48B1" w:rsidP="008B48B1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B48B1" w:rsidRPr="00833E5F" w:rsidRDefault="008B48B1" w:rsidP="008B48B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B48B1" w:rsidRPr="00833E5F" w:rsidRDefault="008B48B1" w:rsidP="008B48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B48B1" w:rsidRPr="00833E5F" w:rsidRDefault="008B48B1" w:rsidP="008B48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B48B1" w:rsidRPr="00833E5F" w:rsidRDefault="008B48B1" w:rsidP="008B48B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48B1" w:rsidRPr="00833E5F" w:rsidRDefault="008B48B1" w:rsidP="008B48B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B48B1" w:rsidRPr="00833E5F" w:rsidRDefault="008B48B1" w:rsidP="008B48B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B48B1" w:rsidRPr="00833E5F" w:rsidRDefault="008B48B1" w:rsidP="008B48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48B1" w:rsidRPr="00833E5F" w:rsidRDefault="008B48B1" w:rsidP="008B48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B48B1" w:rsidRPr="00833E5F" w:rsidRDefault="008B48B1" w:rsidP="008B48B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B48B1" w:rsidRPr="00833E5F" w:rsidRDefault="008B48B1" w:rsidP="008B48B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B48B1" w:rsidRPr="00833E5F" w:rsidRDefault="008B48B1" w:rsidP="008B48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B48B1" w:rsidRPr="00F450F1" w:rsidRDefault="008B48B1" w:rsidP="008B48B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B48B1" w:rsidRPr="00833E5F" w:rsidRDefault="008B48B1" w:rsidP="008B48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48B1" w:rsidRDefault="008B48B1" w:rsidP="008B48B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48B1" w:rsidRPr="00833E5F" w:rsidRDefault="008B48B1" w:rsidP="008B48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B48B1" w:rsidRPr="00833E5F" w:rsidRDefault="008B48B1" w:rsidP="008B48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B48B1" w:rsidRPr="00833E5F" w:rsidRDefault="008B48B1" w:rsidP="008B48B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B48B1" w:rsidRPr="00833E5F" w:rsidRDefault="008B48B1" w:rsidP="008B48B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B48B1" w:rsidRPr="00833E5F" w:rsidRDefault="008B48B1" w:rsidP="008B48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B48B1" w:rsidRPr="00833E5F" w:rsidRDefault="008B48B1" w:rsidP="008B48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48B1" w:rsidRPr="00833E5F" w:rsidRDefault="008B48B1" w:rsidP="008B48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8B48B1" w:rsidRPr="00833E5F" w:rsidRDefault="008B48B1" w:rsidP="008B48B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B48B1" w:rsidRPr="00833E5F" w:rsidRDefault="008B48B1" w:rsidP="008B48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B48B1" w:rsidRDefault="008B48B1" w:rsidP="00BF297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8B48B1" w:rsidRPr="00833E5F" w:rsidRDefault="008B48B1" w:rsidP="008B48B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B48B1" w:rsidRPr="00833E5F" w:rsidRDefault="008B48B1" w:rsidP="008B48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B48B1" w:rsidRDefault="008B48B1" w:rsidP="00BF297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BF297C">
        <w:rPr>
          <w:rFonts w:ascii="Times New Roman" w:hAnsi="Times New Roman" w:cs="Times New Roman"/>
          <w:sz w:val="24"/>
          <w:szCs w:val="24"/>
        </w:rPr>
        <w:t xml:space="preserve">изложеното в </w:t>
      </w:r>
      <w:r w:rsidRPr="00825D60">
        <w:rPr>
          <w:rFonts w:ascii="Times New Roman" w:hAnsi="Times New Roman" w:cs="Times New Roman"/>
          <w:sz w:val="24"/>
          <w:szCs w:val="24"/>
        </w:rPr>
        <w:t xml:space="preserve">становището. </w:t>
      </w:r>
    </w:p>
    <w:p w:rsidR="00BF297C" w:rsidRPr="00833E5F" w:rsidRDefault="00BF297C" w:rsidP="00BF297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B48B1" w:rsidRPr="00833E5F" w:rsidRDefault="008B48B1" w:rsidP="008B48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B48B1" w:rsidRPr="00833E5F" w:rsidRDefault="008B48B1" w:rsidP="008B48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8B48B1" w:rsidRPr="00833E5F" w:rsidRDefault="008B48B1" w:rsidP="008B48B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B48B1" w:rsidRPr="00833E5F" w:rsidRDefault="008B48B1" w:rsidP="008B48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48B1" w:rsidRPr="00833E5F" w:rsidRDefault="008B48B1" w:rsidP="008B48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B48B1" w:rsidRPr="00833E5F" w:rsidRDefault="008B48B1" w:rsidP="008B48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48B1" w:rsidRPr="00825D60" w:rsidRDefault="008B48B1" w:rsidP="008B48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П. С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857644" w:rsidRDefault="008B48B1" w:rsidP="00BF297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Уважаема комисия считаме, че обжалваното от нас решение страда от два съществени порока: първият </w:t>
      </w:r>
      <w:r w:rsidR="00A02C78">
        <w:rPr>
          <w:rFonts w:ascii="Times New Roman" w:hAnsi="Times New Roman" w:cs="Times New Roman"/>
          <w:sz w:val="24"/>
          <w:szCs w:val="24"/>
        </w:rPr>
        <w:t>по</w:t>
      </w:r>
      <w:bookmarkStart w:id="0" w:name="_GoBack"/>
      <w:bookmarkEnd w:id="0"/>
      <w:r w:rsidR="00BF297C" w:rsidRPr="00BF297C">
        <w:rPr>
          <w:rFonts w:ascii="Times New Roman" w:hAnsi="Times New Roman" w:cs="Times New Roman"/>
          <w:sz w:val="24"/>
          <w:szCs w:val="24"/>
        </w:rPr>
        <w:t>рок е доста необичаен</w:t>
      </w:r>
      <w:r w:rsidR="0011368F">
        <w:rPr>
          <w:rFonts w:ascii="Times New Roman" w:hAnsi="Times New Roman" w:cs="Times New Roman"/>
          <w:sz w:val="24"/>
          <w:szCs w:val="24"/>
        </w:rPr>
        <w:t>,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 бих казал става</w:t>
      </w:r>
      <w:r w:rsidR="0011368F">
        <w:rPr>
          <w:rFonts w:ascii="Times New Roman" w:hAnsi="Times New Roman" w:cs="Times New Roman"/>
          <w:sz w:val="24"/>
          <w:szCs w:val="24"/>
        </w:rPr>
        <w:t>,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 въпрос за това</w:t>
      </w:r>
      <w:r w:rsidR="0011368F">
        <w:rPr>
          <w:rFonts w:ascii="Times New Roman" w:hAnsi="Times New Roman" w:cs="Times New Roman"/>
          <w:sz w:val="24"/>
          <w:szCs w:val="24"/>
        </w:rPr>
        <w:t>,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 че възложителят си е позволил да направи изправително тълкуване на ценовото предложение на участника</w:t>
      </w:r>
      <w:r w:rsidR="0011368F">
        <w:rPr>
          <w:rFonts w:ascii="Times New Roman" w:hAnsi="Times New Roman" w:cs="Times New Roman"/>
          <w:sz w:val="24"/>
          <w:szCs w:val="24"/>
        </w:rPr>
        <w:t>,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 определен за изпълнител</w:t>
      </w:r>
      <w:r w:rsidR="0011368F">
        <w:rPr>
          <w:rFonts w:ascii="Times New Roman" w:hAnsi="Times New Roman" w:cs="Times New Roman"/>
          <w:sz w:val="24"/>
          <w:szCs w:val="24"/>
        </w:rPr>
        <w:t>. В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 крайна сметка за какво става въпрос</w:t>
      </w:r>
      <w:r w:rsidR="0011368F">
        <w:rPr>
          <w:rFonts w:ascii="Times New Roman" w:hAnsi="Times New Roman" w:cs="Times New Roman"/>
          <w:sz w:val="24"/>
          <w:szCs w:val="24"/>
        </w:rPr>
        <w:t>,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 позволете ми ще я и</w:t>
      </w:r>
      <w:r w:rsidR="0011368F">
        <w:rPr>
          <w:rFonts w:ascii="Times New Roman" w:hAnsi="Times New Roman" w:cs="Times New Roman"/>
          <w:sz w:val="24"/>
          <w:szCs w:val="24"/>
        </w:rPr>
        <w:t xml:space="preserve">люстрирам. Ценовото предложение на участника, определен за изпълнител, е … (неясно произнесени фрази, бел. на протоколиста), а възложителят е направил коригиращо </w:t>
      </w:r>
      <w:r w:rsidR="00857644">
        <w:rPr>
          <w:rFonts w:ascii="Times New Roman" w:hAnsi="Times New Roman" w:cs="Times New Roman"/>
          <w:sz w:val="24"/>
          <w:szCs w:val="24"/>
        </w:rPr>
        <w:t>тълкуване</w:t>
      </w:r>
      <w:r w:rsidR="0011368F">
        <w:rPr>
          <w:rFonts w:ascii="Times New Roman" w:hAnsi="Times New Roman" w:cs="Times New Roman"/>
          <w:sz w:val="24"/>
          <w:szCs w:val="24"/>
        </w:rPr>
        <w:t xml:space="preserve">, събрал е </w:t>
      </w:r>
      <w:r w:rsidR="00857644">
        <w:rPr>
          <w:rFonts w:ascii="Times New Roman" w:hAnsi="Times New Roman" w:cs="Times New Roman"/>
          <w:sz w:val="24"/>
          <w:szCs w:val="24"/>
        </w:rPr>
        <w:t xml:space="preserve">печалбата в таблица… (неясно произнесени фрази, бел. на протоколиста). </w:t>
      </w:r>
    </w:p>
    <w:p w:rsidR="00857644" w:rsidRDefault="00857644" w:rsidP="00BF297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7644" w:rsidRPr="00833E5F" w:rsidRDefault="00857644" w:rsidP="0085764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57644" w:rsidRDefault="00857644" w:rsidP="0085764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Моля, говорете на микрофона.</w:t>
      </w:r>
    </w:p>
    <w:p w:rsidR="00857644" w:rsidRDefault="00857644" w:rsidP="0085764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7644" w:rsidRDefault="00857644" w:rsidP="0085764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С.:</w:t>
      </w:r>
    </w:p>
    <w:p w:rsidR="00C924CC" w:rsidRDefault="00857644" w:rsidP="00BF297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Благодаря ви, само за информация, има го по преписката.</w:t>
      </w:r>
      <w:r w:rsidR="00C924CC">
        <w:rPr>
          <w:rFonts w:ascii="Times New Roman" w:hAnsi="Times New Roman" w:cs="Times New Roman"/>
          <w:sz w:val="24"/>
          <w:szCs w:val="24"/>
        </w:rPr>
        <w:t xml:space="preserve"> </w:t>
      </w:r>
      <w:r w:rsidR="00BF297C" w:rsidRPr="00BF297C">
        <w:rPr>
          <w:rFonts w:ascii="Times New Roman" w:hAnsi="Times New Roman" w:cs="Times New Roman"/>
          <w:sz w:val="24"/>
          <w:szCs w:val="24"/>
        </w:rPr>
        <w:t>Това е първият порок</w:t>
      </w:r>
      <w:r w:rsidR="0022166F">
        <w:rPr>
          <w:rFonts w:ascii="Times New Roman" w:hAnsi="Times New Roman" w:cs="Times New Roman"/>
          <w:sz w:val="24"/>
          <w:szCs w:val="24"/>
        </w:rPr>
        <w:t>,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 който поставя въпроса </w:t>
      </w:r>
      <w:r w:rsidR="00C924CC">
        <w:rPr>
          <w:rFonts w:ascii="Times New Roman" w:hAnsi="Times New Roman" w:cs="Times New Roman"/>
          <w:sz w:val="24"/>
          <w:szCs w:val="24"/>
        </w:rPr>
        <w:t>м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оже ли </w:t>
      </w:r>
      <w:r w:rsidR="00C924CC">
        <w:rPr>
          <w:rFonts w:ascii="Times New Roman" w:hAnsi="Times New Roman" w:cs="Times New Roman"/>
          <w:sz w:val="24"/>
          <w:szCs w:val="24"/>
        </w:rPr>
        <w:t xml:space="preserve">възложителят </w:t>
      </w:r>
      <w:r w:rsidR="00BF297C" w:rsidRPr="00BF297C">
        <w:rPr>
          <w:rFonts w:ascii="Times New Roman" w:hAnsi="Times New Roman" w:cs="Times New Roman"/>
          <w:sz w:val="24"/>
          <w:szCs w:val="24"/>
        </w:rPr>
        <w:t>да прави коригиращ</w:t>
      </w:r>
      <w:r w:rsidR="00C924CC">
        <w:rPr>
          <w:rFonts w:ascii="Times New Roman" w:hAnsi="Times New Roman" w:cs="Times New Roman"/>
          <w:sz w:val="24"/>
          <w:szCs w:val="24"/>
        </w:rPr>
        <w:t>о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 тълкуване на </w:t>
      </w:r>
      <w:r w:rsidR="00C924CC">
        <w:rPr>
          <w:rFonts w:ascii="Times New Roman" w:hAnsi="Times New Roman" w:cs="Times New Roman"/>
          <w:sz w:val="24"/>
          <w:szCs w:val="24"/>
        </w:rPr>
        <w:t>це</w:t>
      </w:r>
      <w:r w:rsidR="00BF297C" w:rsidRPr="00BF297C">
        <w:rPr>
          <w:rFonts w:ascii="Times New Roman" w:hAnsi="Times New Roman" w:cs="Times New Roman"/>
          <w:sz w:val="24"/>
          <w:szCs w:val="24"/>
        </w:rPr>
        <w:t>новите предложения на участници</w:t>
      </w:r>
      <w:r w:rsidR="00C924CC">
        <w:rPr>
          <w:rFonts w:ascii="Times New Roman" w:hAnsi="Times New Roman" w:cs="Times New Roman"/>
          <w:sz w:val="24"/>
          <w:szCs w:val="24"/>
        </w:rPr>
        <w:t>.</w:t>
      </w:r>
    </w:p>
    <w:p w:rsidR="00037BC1" w:rsidRDefault="00C924CC" w:rsidP="00BF297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торият </w:t>
      </w:r>
      <w:r>
        <w:rPr>
          <w:rFonts w:ascii="Times New Roman" w:hAnsi="Times New Roman" w:cs="Times New Roman"/>
          <w:sz w:val="24"/>
          <w:szCs w:val="24"/>
        </w:rPr>
        <w:t>поро</w:t>
      </w:r>
      <w:r w:rsidR="00BF297C" w:rsidRPr="00BF297C">
        <w:rPr>
          <w:rFonts w:ascii="Times New Roman" w:hAnsi="Times New Roman" w:cs="Times New Roman"/>
          <w:sz w:val="24"/>
          <w:szCs w:val="24"/>
        </w:rPr>
        <w:t>к също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 малко необичаен въпреки че е свързан с един въпрос</w:t>
      </w:r>
      <w:r>
        <w:rPr>
          <w:rFonts w:ascii="Times New Roman" w:hAnsi="Times New Roman" w:cs="Times New Roman"/>
          <w:sz w:val="24"/>
          <w:szCs w:val="24"/>
        </w:rPr>
        <w:t>, по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 който има трайна практика на КЗК и </w:t>
      </w:r>
      <w:r>
        <w:rPr>
          <w:rFonts w:ascii="Times New Roman" w:hAnsi="Times New Roman" w:cs="Times New Roman"/>
          <w:sz w:val="24"/>
          <w:szCs w:val="24"/>
        </w:rPr>
        <w:t xml:space="preserve">ВАС, </w:t>
      </w:r>
      <w:r w:rsidR="00BF297C" w:rsidRPr="00BF297C">
        <w:rPr>
          <w:rFonts w:ascii="Times New Roman" w:hAnsi="Times New Roman" w:cs="Times New Roman"/>
          <w:sz w:val="24"/>
          <w:szCs w:val="24"/>
        </w:rPr>
        <w:t>това са именно обосновката по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 72 от</w:t>
      </w:r>
      <w:r>
        <w:rPr>
          <w:rFonts w:ascii="Times New Roman" w:hAnsi="Times New Roman" w:cs="Times New Roman"/>
          <w:sz w:val="24"/>
          <w:szCs w:val="24"/>
        </w:rPr>
        <w:t xml:space="preserve"> ЗОП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 и доколкото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BF297C" w:rsidRPr="00BF297C">
        <w:rPr>
          <w:rFonts w:ascii="Times New Roman" w:hAnsi="Times New Roman" w:cs="Times New Roman"/>
          <w:sz w:val="24"/>
          <w:szCs w:val="24"/>
        </w:rPr>
        <w:t>я трябва да бъде приета с нарочно изложени мотиви от страна на възложителя</w:t>
      </w:r>
      <w:r w:rsidR="00224572">
        <w:rPr>
          <w:rFonts w:ascii="Times New Roman" w:hAnsi="Times New Roman" w:cs="Times New Roman"/>
          <w:sz w:val="24"/>
          <w:szCs w:val="24"/>
        </w:rPr>
        <w:t>, да</w:t>
      </w:r>
      <w:r w:rsidR="00BF297C" w:rsidRPr="00BF297C">
        <w:rPr>
          <w:rFonts w:ascii="Times New Roman" w:hAnsi="Times New Roman" w:cs="Times New Roman"/>
          <w:sz w:val="24"/>
          <w:szCs w:val="24"/>
        </w:rPr>
        <w:t>ли е пълна</w:t>
      </w:r>
      <w:r w:rsidR="00224572">
        <w:rPr>
          <w:rFonts w:ascii="Times New Roman" w:hAnsi="Times New Roman" w:cs="Times New Roman"/>
          <w:sz w:val="24"/>
          <w:szCs w:val="24"/>
        </w:rPr>
        <w:t>,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 дали е обективна и защо той счита</w:t>
      </w:r>
      <w:r w:rsidR="00C840DC">
        <w:rPr>
          <w:rFonts w:ascii="Times New Roman" w:hAnsi="Times New Roman" w:cs="Times New Roman"/>
          <w:sz w:val="24"/>
          <w:szCs w:val="24"/>
        </w:rPr>
        <w:t>,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 че е така</w:t>
      </w:r>
      <w:r w:rsidR="00C840DC">
        <w:rPr>
          <w:rFonts w:ascii="Times New Roman" w:hAnsi="Times New Roman" w:cs="Times New Roman"/>
          <w:sz w:val="24"/>
          <w:szCs w:val="24"/>
        </w:rPr>
        <w:t>. В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 конкретния случай няма абсолютно никакви мотиви</w:t>
      </w:r>
      <w:r w:rsidR="00C840DC">
        <w:rPr>
          <w:rFonts w:ascii="Times New Roman" w:hAnsi="Times New Roman" w:cs="Times New Roman"/>
          <w:sz w:val="24"/>
          <w:szCs w:val="24"/>
        </w:rPr>
        <w:t>,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 повтарям никакви</w:t>
      </w:r>
      <w:r w:rsidR="00C840DC">
        <w:rPr>
          <w:rFonts w:ascii="Times New Roman" w:hAnsi="Times New Roman" w:cs="Times New Roman"/>
          <w:sz w:val="24"/>
          <w:szCs w:val="24"/>
        </w:rPr>
        <w:t>,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 дума няма</w:t>
      </w:r>
      <w:r w:rsidR="00C840DC">
        <w:rPr>
          <w:rFonts w:ascii="Times New Roman" w:hAnsi="Times New Roman" w:cs="Times New Roman"/>
          <w:sz w:val="24"/>
          <w:szCs w:val="24"/>
        </w:rPr>
        <w:t>,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 ред няма</w:t>
      </w:r>
      <w:r w:rsidR="00C840DC">
        <w:rPr>
          <w:rFonts w:ascii="Times New Roman" w:hAnsi="Times New Roman" w:cs="Times New Roman"/>
          <w:sz w:val="24"/>
          <w:szCs w:val="24"/>
        </w:rPr>
        <w:t>,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 изречения </w:t>
      </w:r>
      <w:r w:rsidR="00037BC1">
        <w:rPr>
          <w:rFonts w:ascii="Times New Roman" w:hAnsi="Times New Roman" w:cs="Times New Roman"/>
          <w:sz w:val="24"/>
          <w:szCs w:val="24"/>
        </w:rPr>
        <w:t>н</w:t>
      </w:r>
      <w:r w:rsidR="00BF297C" w:rsidRPr="00BF297C">
        <w:rPr>
          <w:rFonts w:ascii="Times New Roman" w:hAnsi="Times New Roman" w:cs="Times New Roman"/>
          <w:sz w:val="24"/>
          <w:szCs w:val="24"/>
        </w:rPr>
        <w:t>яма защо се приема обосновката на участника</w:t>
      </w:r>
      <w:r w:rsidR="00037BC1">
        <w:rPr>
          <w:rFonts w:ascii="Times New Roman" w:hAnsi="Times New Roman" w:cs="Times New Roman"/>
          <w:sz w:val="24"/>
          <w:szCs w:val="24"/>
        </w:rPr>
        <w:t>,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 който</w:t>
      </w:r>
      <w:r w:rsidR="00037BC1">
        <w:rPr>
          <w:rFonts w:ascii="Times New Roman" w:hAnsi="Times New Roman" w:cs="Times New Roman"/>
          <w:sz w:val="24"/>
          <w:szCs w:val="24"/>
        </w:rPr>
        <w:t xml:space="preserve"> в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 кра</w:t>
      </w:r>
      <w:r w:rsidR="00037BC1">
        <w:rPr>
          <w:rFonts w:ascii="Times New Roman" w:hAnsi="Times New Roman" w:cs="Times New Roman"/>
          <w:sz w:val="24"/>
          <w:szCs w:val="24"/>
        </w:rPr>
        <w:t>йна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 сметка </w:t>
      </w:r>
      <w:r w:rsidR="00037BC1">
        <w:rPr>
          <w:rFonts w:ascii="Times New Roman" w:hAnsi="Times New Roman" w:cs="Times New Roman"/>
          <w:sz w:val="24"/>
          <w:szCs w:val="24"/>
        </w:rPr>
        <w:t xml:space="preserve">е </w:t>
      </w:r>
      <w:r w:rsidR="00BF297C" w:rsidRPr="00BF297C">
        <w:rPr>
          <w:rFonts w:ascii="Times New Roman" w:hAnsi="Times New Roman" w:cs="Times New Roman"/>
          <w:sz w:val="24"/>
          <w:szCs w:val="24"/>
        </w:rPr>
        <w:t>определен за изпълнител</w:t>
      </w:r>
      <w:r w:rsidR="00037BC1">
        <w:rPr>
          <w:rFonts w:ascii="Times New Roman" w:hAnsi="Times New Roman" w:cs="Times New Roman"/>
          <w:sz w:val="24"/>
          <w:szCs w:val="24"/>
        </w:rPr>
        <w:t>.</w:t>
      </w:r>
    </w:p>
    <w:p w:rsidR="00037BC1" w:rsidRDefault="00037BC1" w:rsidP="00BF297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BF297C" w:rsidRPr="00BF297C">
        <w:rPr>
          <w:rFonts w:ascii="Times New Roman" w:hAnsi="Times New Roman" w:cs="Times New Roman"/>
          <w:sz w:val="24"/>
          <w:szCs w:val="24"/>
        </w:rPr>
        <w:t>ещо повече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 възложител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 дори липсва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 не е направил изявление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 че я приема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 поради което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 но тъй като го е класирал на първо място</w:t>
      </w:r>
      <w:r>
        <w:rPr>
          <w:rFonts w:ascii="Times New Roman" w:hAnsi="Times New Roman" w:cs="Times New Roman"/>
          <w:sz w:val="24"/>
          <w:szCs w:val="24"/>
        </w:rPr>
        <w:t>, а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з съм си позволил </w:t>
      </w:r>
      <w:r w:rsidR="004D0102">
        <w:rPr>
          <w:rFonts w:ascii="Times New Roman" w:hAnsi="Times New Roman" w:cs="Times New Roman"/>
          <w:sz w:val="24"/>
          <w:szCs w:val="24"/>
        </w:rPr>
        <w:t xml:space="preserve">в 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жалбата да </w:t>
      </w:r>
      <w:r w:rsidR="00BF297C" w:rsidRPr="00BF297C">
        <w:rPr>
          <w:rFonts w:ascii="Times New Roman" w:hAnsi="Times New Roman" w:cs="Times New Roman"/>
          <w:sz w:val="24"/>
          <w:szCs w:val="24"/>
        </w:rPr>
        <w:lastRenderedPageBreak/>
        <w:t>посоча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 да приема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BF297C" w:rsidRPr="00BF297C">
        <w:rPr>
          <w:rFonts w:ascii="Times New Roman" w:hAnsi="Times New Roman" w:cs="Times New Roman"/>
          <w:sz w:val="24"/>
          <w:szCs w:val="24"/>
        </w:rPr>
        <w:t>чевидно и е приел с конклудентни действия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F297C" w:rsidRPr="00BF297C">
        <w:rPr>
          <w:rFonts w:ascii="Times New Roman" w:hAnsi="Times New Roman" w:cs="Times New Roman"/>
          <w:sz w:val="24"/>
          <w:szCs w:val="24"/>
        </w:rPr>
        <w:t>Между другото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297C" w:rsidRPr="00BF297C">
        <w:rPr>
          <w:rFonts w:ascii="Times New Roman" w:hAnsi="Times New Roman" w:cs="Times New Roman"/>
          <w:sz w:val="24"/>
          <w:szCs w:val="24"/>
        </w:rPr>
        <w:t>то</w:t>
      </w:r>
      <w:r>
        <w:rPr>
          <w:rFonts w:ascii="Times New Roman" w:hAnsi="Times New Roman" w:cs="Times New Roman"/>
          <w:sz w:val="24"/>
          <w:szCs w:val="24"/>
        </w:rPr>
        <w:t>з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и смисъл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BF297C" w:rsidRPr="00BF297C">
        <w:rPr>
          <w:rFonts w:ascii="Times New Roman" w:hAnsi="Times New Roman" w:cs="Times New Roman"/>
          <w:sz w:val="24"/>
          <w:szCs w:val="24"/>
        </w:rPr>
        <w:t>и становище</w:t>
      </w:r>
      <w:r>
        <w:rPr>
          <w:rFonts w:ascii="Times New Roman" w:hAnsi="Times New Roman" w:cs="Times New Roman"/>
          <w:sz w:val="24"/>
          <w:szCs w:val="24"/>
        </w:rPr>
        <w:t xml:space="preserve">то на </w:t>
      </w:r>
      <w:r w:rsidR="00BF297C" w:rsidRPr="00BF297C">
        <w:rPr>
          <w:rFonts w:ascii="Times New Roman" w:hAnsi="Times New Roman" w:cs="Times New Roman"/>
          <w:sz w:val="24"/>
          <w:szCs w:val="24"/>
        </w:rPr>
        <w:t>възложите</w:t>
      </w:r>
      <w:r>
        <w:rPr>
          <w:rFonts w:ascii="Times New Roman" w:hAnsi="Times New Roman" w:cs="Times New Roman"/>
          <w:sz w:val="24"/>
          <w:szCs w:val="24"/>
        </w:rPr>
        <w:t xml:space="preserve">ля, 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че 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="00BF297C" w:rsidRPr="00BF297C">
        <w:rPr>
          <w:rFonts w:ascii="Times New Roman" w:hAnsi="Times New Roman" w:cs="Times New Roman"/>
          <w:sz w:val="24"/>
          <w:szCs w:val="24"/>
        </w:rPr>
        <w:t>е при</w:t>
      </w:r>
      <w:r>
        <w:rPr>
          <w:rFonts w:ascii="Times New Roman" w:hAnsi="Times New Roman" w:cs="Times New Roman"/>
          <w:sz w:val="24"/>
          <w:szCs w:val="24"/>
        </w:rPr>
        <w:t xml:space="preserve">ел с </w:t>
      </w:r>
      <w:r w:rsidR="00BF297C" w:rsidRPr="00BF297C">
        <w:rPr>
          <w:rFonts w:ascii="Times New Roman" w:hAnsi="Times New Roman" w:cs="Times New Roman"/>
          <w:sz w:val="24"/>
          <w:szCs w:val="24"/>
        </w:rPr>
        <w:t>конк</w:t>
      </w:r>
      <w:r>
        <w:rPr>
          <w:rFonts w:ascii="Times New Roman" w:hAnsi="Times New Roman" w:cs="Times New Roman"/>
          <w:sz w:val="24"/>
          <w:szCs w:val="24"/>
        </w:rPr>
        <w:t>л</w:t>
      </w:r>
      <w:r w:rsidR="00BF297C" w:rsidRPr="00BF297C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д</w:t>
      </w:r>
      <w:r w:rsidR="00BF297C" w:rsidRPr="00BF297C">
        <w:rPr>
          <w:rFonts w:ascii="Times New Roman" w:hAnsi="Times New Roman" w:cs="Times New Roman"/>
          <w:sz w:val="24"/>
          <w:szCs w:val="24"/>
        </w:rPr>
        <w:t>ентни действия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 без да излага каквито и да е било мотиви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706D5" w:rsidRDefault="00037BC1" w:rsidP="00BF297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BF297C" w:rsidRPr="00BF297C">
        <w:rPr>
          <w:rFonts w:ascii="Times New Roman" w:hAnsi="Times New Roman" w:cs="Times New Roman"/>
          <w:sz w:val="24"/>
          <w:szCs w:val="24"/>
        </w:rPr>
        <w:t>риключвам само с нещо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 което го няма в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 но то е</w:t>
      </w:r>
      <w:r w:rsidR="003706D5">
        <w:rPr>
          <w:rFonts w:ascii="Times New Roman" w:hAnsi="Times New Roman" w:cs="Times New Roman"/>
          <w:sz w:val="24"/>
          <w:szCs w:val="24"/>
        </w:rPr>
        <w:t>,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 има информация по преписката</w:t>
      </w:r>
      <w:r w:rsidR="003706D5">
        <w:rPr>
          <w:rFonts w:ascii="Times New Roman" w:hAnsi="Times New Roman" w:cs="Times New Roman"/>
          <w:sz w:val="24"/>
          <w:szCs w:val="24"/>
        </w:rPr>
        <w:t>,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 участникът</w:t>
      </w:r>
      <w:r w:rsidR="003706D5">
        <w:rPr>
          <w:rFonts w:ascii="Times New Roman" w:hAnsi="Times New Roman" w:cs="Times New Roman"/>
          <w:sz w:val="24"/>
          <w:szCs w:val="24"/>
        </w:rPr>
        <w:t>,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 който</w:t>
      </w:r>
      <w:r w:rsidR="003706D5">
        <w:rPr>
          <w:rFonts w:ascii="Times New Roman" w:hAnsi="Times New Roman" w:cs="Times New Roman"/>
          <w:sz w:val="24"/>
          <w:szCs w:val="24"/>
        </w:rPr>
        <w:t xml:space="preserve"> е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 определен за изпълнител с най-ниска цена е единственият от четиримата</w:t>
      </w:r>
      <w:r w:rsidR="003706D5">
        <w:rPr>
          <w:rFonts w:ascii="Times New Roman" w:hAnsi="Times New Roman" w:cs="Times New Roman"/>
          <w:sz w:val="24"/>
          <w:szCs w:val="24"/>
        </w:rPr>
        <w:t>,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 който е с пералня извън София</w:t>
      </w:r>
      <w:r w:rsidR="003706D5">
        <w:rPr>
          <w:rFonts w:ascii="Times New Roman" w:hAnsi="Times New Roman" w:cs="Times New Roman"/>
          <w:sz w:val="24"/>
          <w:szCs w:val="24"/>
        </w:rPr>
        <w:t>,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 в Стара Загора и това пост</w:t>
      </w:r>
      <w:r w:rsidR="003706D5">
        <w:rPr>
          <w:rFonts w:ascii="Times New Roman" w:hAnsi="Times New Roman" w:cs="Times New Roman"/>
          <w:sz w:val="24"/>
          <w:szCs w:val="24"/>
        </w:rPr>
        <w:t>авя много сериозно въпроса как т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ой </w:t>
      </w:r>
      <w:r w:rsidR="003706D5">
        <w:rPr>
          <w:rFonts w:ascii="Times New Roman" w:hAnsi="Times New Roman" w:cs="Times New Roman"/>
          <w:sz w:val="24"/>
          <w:szCs w:val="24"/>
        </w:rPr>
        <w:t xml:space="preserve">е </w:t>
      </w:r>
      <w:r w:rsidR="00BF297C" w:rsidRPr="00BF297C">
        <w:rPr>
          <w:rFonts w:ascii="Times New Roman" w:hAnsi="Times New Roman" w:cs="Times New Roman"/>
          <w:sz w:val="24"/>
          <w:szCs w:val="24"/>
        </w:rPr>
        <w:t>обосновал</w:t>
      </w:r>
      <w:r w:rsidR="003706D5">
        <w:rPr>
          <w:rFonts w:ascii="Times New Roman" w:hAnsi="Times New Roman" w:cs="Times New Roman"/>
          <w:sz w:val="24"/>
          <w:szCs w:val="24"/>
        </w:rPr>
        <w:t>,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 например</w:t>
      </w:r>
      <w:r w:rsidR="003706D5">
        <w:rPr>
          <w:rFonts w:ascii="Times New Roman" w:hAnsi="Times New Roman" w:cs="Times New Roman"/>
          <w:sz w:val="24"/>
          <w:szCs w:val="24"/>
        </w:rPr>
        <w:t>,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 транспортните си разходи при положение</w:t>
      </w:r>
      <w:r w:rsidR="003706D5">
        <w:rPr>
          <w:rFonts w:ascii="Times New Roman" w:hAnsi="Times New Roman" w:cs="Times New Roman"/>
          <w:sz w:val="24"/>
          <w:szCs w:val="24"/>
        </w:rPr>
        <w:t>,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 че това бельо и това пране трябва да се транспортира ежедневно до Стара Загора и обратно</w:t>
      </w:r>
      <w:r w:rsidR="003706D5">
        <w:rPr>
          <w:rFonts w:ascii="Times New Roman" w:hAnsi="Times New Roman" w:cs="Times New Roman"/>
          <w:sz w:val="24"/>
          <w:szCs w:val="24"/>
        </w:rPr>
        <w:t>.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 А при четирима участника единственият</w:t>
      </w:r>
      <w:r w:rsidR="003706D5">
        <w:rPr>
          <w:rFonts w:ascii="Times New Roman" w:hAnsi="Times New Roman" w:cs="Times New Roman"/>
          <w:sz w:val="24"/>
          <w:szCs w:val="24"/>
        </w:rPr>
        <w:t>,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 който </w:t>
      </w:r>
      <w:r w:rsidR="003706D5">
        <w:rPr>
          <w:rFonts w:ascii="Times New Roman" w:hAnsi="Times New Roman" w:cs="Times New Roman"/>
          <w:sz w:val="24"/>
          <w:szCs w:val="24"/>
        </w:rPr>
        <w:t xml:space="preserve">е 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извън София </w:t>
      </w:r>
      <w:r w:rsidR="003706D5">
        <w:rPr>
          <w:rFonts w:ascii="Times New Roman" w:hAnsi="Times New Roman" w:cs="Times New Roman"/>
          <w:sz w:val="24"/>
          <w:szCs w:val="24"/>
        </w:rPr>
        <w:t xml:space="preserve">е </w:t>
      </w:r>
      <w:r w:rsidR="00BF297C" w:rsidRPr="00BF297C">
        <w:rPr>
          <w:rFonts w:ascii="Times New Roman" w:hAnsi="Times New Roman" w:cs="Times New Roman"/>
          <w:sz w:val="24"/>
          <w:szCs w:val="24"/>
        </w:rPr>
        <w:t>дал най-ниска цена</w:t>
      </w:r>
      <w:r w:rsidR="003706D5">
        <w:rPr>
          <w:rFonts w:ascii="Times New Roman" w:hAnsi="Times New Roman" w:cs="Times New Roman"/>
          <w:sz w:val="24"/>
          <w:szCs w:val="24"/>
        </w:rPr>
        <w:t>,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 но тя е търговска тайна</w:t>
      </w:r>
      <w:r w:rsidR="003706D5">
        <w:rPr>
          <w:rFonts w:ascii="Times New Roman" w:hAnsi="Times New Roman" w:cs="Times New Roman"/>
          <w:sz w:val="24"/>
          <w:szCs w:val="24"/>
        </w:rPr>
        <w:t>,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 между другото</w:t>
      </w:r>
      <w:r w:rsidR="003706D5">
        <w:rPr>
          <w:rFonts w:ascii="Times New Roman" w:hAnsi="Times New Roman" w:cs="Times New Roman"/>
          <w:sz w:val="24"/>
          <w:szCs w:val="24"/>
        </w:rPr>
        <w:t>,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 </w:t>
      </w:r>
      <w:r w:rsidR="004D0102">
        <w:rPr>
          <w:rFonts w:ascii="Times New Roman" w:hAnsi="Times New Roman" w:cs="Times New Roman"/>
          <w:sz w:val="24"/>
          <w:szCs w:val="24"/>
        </w:rPr>
        <w:t>с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 което ние н</w:t>
      </w:r>
      <w:r w:rsidR="003706D5">
        <w:rPr>
          <w:rFonts w:ascii="Times New Roman" w:hAnsi="Times New Roman" w:cs="Times New Roman"/>
          <w:sz w:val="24"/>
          <w:szCs w:val="24"/>
        </w:rPr>
        <w:t>е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 можахме да се запознаем с нея</w:t>
      </w:r>
      <w:r w:rsidR="003706D5">
        <w:rPr>
          <w:rFonts w:ascii="Times New Roman" w:hAnsi="Times New Roman" w:cs="Times New Roman"/>
          <w:sz w:val="24"/>
          <w:szCs w:val="24"/>
        </w:rPr>
        <w:t>.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 При това цялата е търговска тайна</w:t>
      </w:r>
      <w:r w:rsidR="003706D5">
        <w:rPr>
          <w:rFonts w:ascii="Times New Roman" w:hAnsi="Times New Roman" w:cs="Times New Roman"/>
          <w:sz w:val="24"/>
          <w:szCs w:val="24"/>
        </w:rPr>
        <w:t>,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 но това е вече друг порок</w:t>
      </w:r>
      <w:r w:rsidR="003706D5">
        <w:rPr>
          <w:rFonts w:ascii="Times New Roman" w:hAnsi="Times New Roman" w:cs="Times New Roman"/>
          <w:sz w:val="24"/>
          <w:szCs w:val="24"/>
        </w:rPr>
        <w:t>,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 който</w:t>
      </w:r>
      <w:r w:rsidR="003706D5">
        <w:rPr>
          <w:rFonts w:ascii="Times New Roman" w:hAnsi="Times New Roman" w:cs="Times New Roman"/>
          <w:sz w:val="24"/>
          <w:szCs w:val="24"/>
        </w:rPr>
        <w:t>,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 живот и здраве</w:t>
      </w:r>
      <w:r w:rsidR="003706D5">
        <w:rPr>
          <w:rFonts w:ascii="Times New Roman" w:hAnsi="Times New Roman" w:cs="Times New Roman"/>
          <w:sz w:val="24"/>
          <w:szCs w:val="24"/>
        </w:rPr>
        <w:t>,</w:t>
      </w:r>
      <w:r w:rsidR="00BF297C" w:rsidRPr="00BF297C">
        <w:rPr>
          <w:rFonts w:ascii="Times New Roman" w:hAnsi="Times New Roman" w:cs="Times New Roman"/>
          <w:sz w:val="24"/>
          <w:szCs w:val="24"/>
        </w:rPr>
        <w:t xml:space="preserve"> при едно следващо произнасяне бихме го коментирали</w:t>
      </w:r>
      <w:r w:rsidR="003706D5">
        <w:rPr>
          <w:rFonts w:ascii="Times New Roman" w:hAnsi="Times New Roman" w:cs="Times New Roman"/>
          <w:sz w:val="24"/>
          <w:szCs w:val="24"/>
        </w:rPr>
        <w:t>.</w:t>
      </w:r>
    </w:p>
    <w:p w:rsidR="00A06CD2" w:rsidRDefault="00BF297C" w:rsidP="00BF297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297C">
        <w:rPr>
          <w:rFonts w:ascii="Times New Roman" w:hAnsi="Times New Roman" w:cs="Times New Roman"/>
          <w:sz w:val="24"/>
          <w:szCs w:val="24"/>
        </w:rPr>
        <w:t>В тази връзка ви моля да отмените обжалването решение</w:t>
      </w:r>
      <w:r w:rsidR="003706D5">
        <w:rPr>
          <w:rFonts w:ascii="Times New Roman" w:hAnsi="Times New Roman" w:cs="Times New Roman"/>
          <w:sz w:val="24"/>
          <w:szCs w:val="24"/>
        </w:rPr>
        <w:t>,</w:t>
      </w:r>
      <w:r w:rsidRPr="00BF297C">
        <w:rPr>
          <w:rFonts w:ascii="Times New Roman" w:hAnsi="Times New Roman" w:cs="Times New Roman"/>
          <w:sz w:val="24"/>
          <w:szCs w:val="24"/>
        </w:rPr>
        <w:t xml:space="preserve"> да върнете преписката на възложителя с</w:t>
      </w:r>
      <w:r w:rsidR="003706D5">
        <w:rPr>
          <w:rFonts w:ascii="Times New Roman" w:hAnsi="Times New Roman" w:cs="Times New Roman"/>
          <w:sz w:val="24"/>
          <w:szCs w:val="24"/>
        </w:rPr>
        <w:t>ъс</w:t>
      </w:r>
      <w:r w:rsidRPr="00BF297C">
        <w:rPr>
          <w:rFonts w:ascii="Times New Roman" w:hAnsi="Times New Roman" w:cs="Times New Roman"/>
          <w:sz w:val="24"/>
          <w:szCs w:val="24"/>
        </w:rPr>
        <w:t xml:space="preserve"> задължителни указание по тълкуването и прилагането н</w:t>
      </w:r>
      <w:r w:rsidR="003706D5">
        <w:rPr>
          <w:rFonts w:ascii="Times New Roman" w:hAnsi="Times New Roman" w:cs="Times New Roman"/>
          <w:sz w:val="24"/>
          <w:szCs w:val="24"/>
        </w:rPr>
        <w:t xml:space="preserve">а </w:t>
      </w:r>
      <w:r w:rsidRPr="00BF297C">
        <w:rPr>
          <w:rFonts w:ascii="Times New Roman" w:hAnsi="Times New Roman" w:cs="Times New Roman"/>
          <w:sz w:val="24"/>
          <w:szCs w:val="24"/>
        </w:rPr>
        <w:t>закона</w:t>
      </w:r>
      <w:r w:rsidR="003706D5">
        <w:rPr>
          <w:rFonts w:ascii="Times New Roman" w:hAnsi="Times New Roman" w:cs="Times New Roman"/>
          <w:sz w:val="24"/>
          <w:szCs w:val="24"/>
        </w:rPr>
        <w:t>. Претенди</w:t>
      </w:r>
      <w:r w:rsidRPr="00BF297C">
        <w:rPr>
          <w:rFonts w:ascii="Times New Roman" w:hAnsi="Times New Roman" w:cs="Times New Roman"/>
          <w:sz w:val="24"/>
          <w:szCs w:val="24"/>
        </w:rPr>
        <w:t>рам разноски за държавна такс</w:t>
      </w:r>
      <w:r w:rsidR="003706D5">
        <w:rPr>
          <w:rFonts w:ascii="Times New Roman" w:hAnsi="Times New Roman" w:cs="Times New Roman"/>
          <w:sz w:val="24"/>
          <w:szCs w:val="24"/>
        </w:rPr>
        <w:t xml:space="preserve">а </w:t>
      </w:r>
      <w:r w:rsidR="00A06CD2">
        <w:rPr>
          <w:rFonts w:ascii="Times New Roman" w:hAnsi="Times New Roman" w:cs="Times New Roman"/>
          <w:sz w:val="24"/>
          <w:szCs w:val="24"/>
        </w:rPr>
        <w:t>и адвокат</w:t>
      </w:r>
      <w:r w:rsidRPr="00BF297C">
        <w:rPr>
          <w:rFonts w:ascii="Times New Roman" w:hAnsi="Times New Roman" w:cs="Times New Roman"/>
          <w:sz w:val="24"/>
          <w:szCs w:val="24"/>
        </w:rPr>
        <w:t>ско възнаграждение в размер 1 500 лв</w:t>
      </w:r>
      <w:r w:rsidR="00A06CD2">
        <w:rPr>
          <w:rFonts w:ascii="Times New Roman" w:hAnsi="Times New Roman" w:cs="Times New Roman"/>
          <w:sz w:val="24"/>
          <w:szCs w:val="24"/>
        </w:rPr>
        <w:t>., з</w:t>
      </w:r>
      <w:r w:rsidRPr="00BF297C">
        <w:rPr>
          <w:rFonts w:ascii="Times New Roman" w:hAnsi="Times New Roman" w:cs="Times New Roman"/>
          <w:sz w:val="24"/>
          <w:szCs w:val="24"/>
        </w:rPr>
        <w:t>а което представ</w:t>
      </w:r>
      <w:r w:rsidR="00A06CD2">
        <w:rPr>
          <w:rFonts w:ascii="Times New Roman" w:hAnsi="Times New Roman" w:cs="Times New Roman"/>
          <w:sz w:val="24"/>
          <w:szCs w:val="24"/>
        </w:rPr>
        <w:t>ям</w:t>
      </w:r>
      <w:r w:rsidRPr="00BF297C">
        <w:rPr>
          <w:rFonts w:ascii="Times New Roman" w:hAnsi="Times New Roman" w:cs="Times New Roman"/>
          <w:sz w:val="24"/>
          <w:szCs w:val="24"/>
        </w:rPr>
        <w:t xml:space="preserve"> списък с доказателства. </w:t>
      </w:r>
    </w:p>
    <w:p w:rsidR="00A06CD2" w:rsidRDefault="00A06CD2" w:rsidP="00BF297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48B1" w:rsidRDefault="008B48B1" w:rsidP="008B48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Г.:</w:t>
      </w:r>
    </w:p>
    <w:p w:rsidR="008B48B1" w:rsidRDefault="008B48B1" w:rsidP="008B48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A06CD2" w:rsidRPr="00A06CD2">
        <w:rPr>
          <w:rFonts w:ascii="Times New Roman" w:hAnsi="Times New Roman" w:cs="Times New Roman"/>
          <w:sz w:val="24"/>
          <w:szCs w:val="24"/>
        </w:rPr>
        <w:t>Моля да потвърдите решението възложителя</w:t>
      </w:r>
      <w:r w:rsidR="00A06CD2">
        <w:rPr>
          <w:rFonts w:ascii="Times New Roman" w:hAnsi="Times New Roman" w:cs="Times New Roman"/>
          <w:sz w:val="24"/>
          <w:szCs w:val="24"/>
        </w:rPr>
        <w:t>,</w:t>
      </w:r>
      <w:r w:rsidR="00A06CD2" w:rsidRPr="00A06CD2">
        <w:rPr>
          <w:rFonts w:ascii="Times New Roman" w:hAnsi="Times New Roman" w:cs="Times New Roman"/>
          <w:sz w:val="24"/>
          <w:szCs w:val="24"/>
        </w:rPr>
        <w:t xml:space="preserve"> като законосъобразно и присъждане на юрисконсул</w:t>
      </w:r>
      <w:r w:rsidR="00A06CD2">
        <w:rPr>
          <w:rFonts w:ascii="Times New Roman" w:hAnsi="Times New Roman" w:cs="Times New Roman"/>
          <w:sz w:val="24"/>
          <w:szCs w:val="24"/>
        </w:rPr>
        <w:t>т</w:t>
      </w:r>
      <w:r w:rsidR="00A06CD2" w:rsidRPr="00A06CD2">
        <w:rPr>
          <w:rFonts w:ascii="Times New Roman" w:hAnsi="Times New Roman" w:cs="Times New Roman"/>
          <w:sz w:val="24"/>
          <w:szCs w:val="24"/>
        </w:rPr>
        <w:t>ско възнаграждение.</w:t>
      </w:r>
    </w:p>
    <w:p w:rsidR="008B48B1" w:rsidRPr="00833E5F" w:rsidRDefault="008B48B1" w:rsidP="008B48B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48B1" w:rsidRPr="00833E5F" w:rsidRDefault="008B48B1" w:rsidP="008B48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B48B1" w:rsidRPr="00833E5F" w:rsidRDefault="008B48B1" w:rsidP="008B48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B48B1" w:rsidRPr="00833E5F" w:rsidRDefault="008B48B1" w:rsidP="008B48B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B48B1" w:rsidRPr="00833E5F" w:rsidRDefault="008B48B1" w:rsidP="008B48B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B48B1" w:rsidRPr="00833E5F" w:rsidRDefault="008B48B1" w:rsidP="008B48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</w:t>
      </w:r>
      <w:r w:rsidR="00A06CD2">
        <w:rPr>
          <w:rFonts w:ascii="Times New Roman" w:hAnsi="Times New Roman" w:cs="Times New Roman"/>
          <w:sz w:val="24"/>
          <w:szCs w:val="24"/>
        </w:rPr>
        <w:t>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законоустановения срок. </w:t>
      </w:r>
    </w:p>
    <w:p w:rsidR="008B48B1" w:rsidRPr="00833E5F" w:rsidRDefault="008B48B1" w:rsidP="008B48B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B48B1" w:rsidRPr="00833E5F" w:rsidRDefault="008B48B1" w:rsidP="008B48B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B48B1" w:rsidRPr="00833E5F" w:rsidRDefault="008B48B1" w:rsidP="008B48B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B48B1" w:rsidRPr="00833E5F" w:rsidRDefault="008B48B1" w:rsidP="008B48B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B48B1" w:rsidRPr="00833E5F" w:rsidRDefault="008B48B1" w:rsidP="008B48B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B48B1" w:rsidRPr="00833E5F" w:rsidRDefault="008B48B1" w:rsidP="008B48B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48B1" w:rsidRPr="00833E5F" w:rsidRDefault="008B48B1" w:rsidP="008B48B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06CD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B48B1" w:rsidRPr="00833E5F" w:rsidRDefault="008B48B1" w:rsidP="008B48B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48B1" w:rsidRPr="00833E5F" w:rsidRDefault="008B48B1" w:rsidP="008B48B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48B1" w:rsidRPr="00833E5F" w:rsidRDefault="008B48B1" w:rsidP="008B48B1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48B1" w:rsidRPr="00833E5F" w:rsidRDefault="008B48B1" w:rsidP="008B48B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8B48B1" w:rsidRPr="00833E5F" w:rsidRDefault="008B48B1" w:rsidP="008B48B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B48B1" w:rsidRPr="00833E5F" w:rsidRDefault="008B48B1" w:rsidP="008B48B1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B48B1" w:rsidRPr="00833E5F" w:rsidRDefault="008B48B1" w:rsidP="008B48B1">
      <w:pPr>
        <w:spacing w:after="0" w:line="264" w:lineRule="auto"/>
        <w:ind w:firstLine="708"/>
        <w:jc w:val="both"/>
      </w:pPr>
    </w:p>
    <w:p w:rsidR="008B48B1" w:rsidRPr="00833E5F" w:rsidRDefault="008B48B1" w:rsidP="008B48B1">
      <w:pPr>
        <w:spacing w:after="0" w:line="264" w:lineRule="auto"/>
        <w:ind w:firstLine="708"/>
        <w:jc w:val="both"/>
      </w:pPr>
    </w:p>
    <w:p w:rsidR="008B48B1" w:rsidRDefault="008B48B1" w:rsidP="008B48B1"/>
    <w:p w:rsidR="008B48B1" w:rsidRDefault="008B48B1" w:rsidP="008B48B1"/>
    <w:p w:rsidR="00DA74F2" w:rsidRDefault="00DA74F2"/>
    <w:sectPr w:rsidR="00DA74F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7B60" w:rsidRDefault="00127B60">
      <w:pPr>
        <w:spacing w:after="0" w:line="240" w:lineRule="auto"/>
      </w:pPr>
      <w:r>
        <w:separator/>
      </w:r>
    </w:p>
  </w:endnote>
  <w:endnote w:type="continuationSeparator" w:id="0">
    <w:p w:rsidR="00127B60" w:rsidRDefault="00127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8B48B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2C7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27B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7B60" w:rsidRDefault="00127B60">
      <w:pPr>
        <w:spacing w:after="0" w:line="240" w:lineRule="auto"/>
      </w:pPr>
      <w:r>
        <w:separator/>
      </w:r>
    </w:p>
  </w:footnote>
  <w:footnote w:type="continuationSeparator" w:id="0">
    <w:p w:rsidR="00127B60" w:rsidRDefault="00127B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8B1"/>
    <w:rsid w:val="00037BC1"/>
    <w:rsid w:val="0011368F"/>
    <w:rsid w:val="00127B60"/>
    <w:rsid w:val="001F045A"/>
    <w:rsid w:val="0022166F"/>
    <w:rsid w:val="00224572"/>
    <w:rsid w:val="0032448D"/>
    <w:rsid w:val="003706D5"/>
    <w:rsid w:val="004D0102"/>
    <w:rsid w:val="00857644"/>
    <w:rsid w:val="008B48B1"/>
    <w:rsid w:val="00A02C78"/>
    <w:rsid w:val="00A06CD2"/>
    <w:rsid w:val="00AD61D1"/>
    <w:rsid w:val="00BF297C"/>
    <w:rsid w:val="00C840DC"/>
    <w:rsid w:val="00C924CC"/>
    <w:rsid w:val="00DA7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AE9A8"/>
  <w15:chartTrackingRefBased/>
  <w15:docId w15:val="{3FA94E40-81CB-410B-9F61-93017095B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48B1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B48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8B1"/>
    <w:rPr>
      <w:lang w:val="bg-BG"/>
    </w:rPr>
  </w:style>
  <w:style w:type="character" w:customStyle="1" w:styleId="outputtext">
    <w:name w:val="outputtext"/>
    <w:basedOn w:val="DefaultParagraphFont"/>
    <w:rsid w:val="008B48B1"/>
  </w:style>
  <w:style w:type="paragraph" w:styleId="ListParagraph">
    <w:name w:val="List Paragraph"/>
    <w:basedOn w:val="Normal"/>
    <w:uiPriority w:val="34"/>
    <w:qFormat/>
    <w:rsid w:val="0085764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2C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2C78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708</Words>
  <Characters>4040</Characters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2025-11-12T09:54:00Z</cp:lastPrinted>
  <dcterms:created xsi:type="dcterms:W3CDTF">2025-11-11T09:11:00Z</dcterms:created>
  <dcterms:modified xsi:type="dcterms:W3CDTF">2025-11-12T09:59:00Z</dcterms:modified>
</cp:coreProperties>
</file>